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D6" w:rsidRPr="008173D6" w:rsidRDefault="00F233BA" w:rsidP="008173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43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3D6" w:rsidRPr="008173D6" w:rsidRDefault="008173D6" w:rsidP="008173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3D6" w:rsidRPr="008173D6" w:rsidRDefault="008173D6" w:rsidP="008173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3D6" w:rsidRPr="008173D6" w:rsidRDefault="008173D6" w:rsidP="008173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3D6" w:rsidRPr="008173D6" w:rsidRDefault="008173D6" w:rsidP="008173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3D6" w:rsidRPr="008173D6" w:rsidRDefault="008173D6" w:rsidP="00F233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3D6" w:rsidRPr="008173D6" w:rsidRDefault="008173D6" w:rsidP="008173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73D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Общие положения</w:t>
      </w:r>
    </w:p>
    <w:p w:rsidR="008173D6" w:rsidRPr="008173D6" w:rsidRDefault="008173D6" w:rsidP="008173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3D6">
        <w:rPr>
          <w:rFonts w:ascii="Times New Roman" w:eastAsia="Calibri" w:hAnsi="Times New Roman" w:cs="Times New Roman"/>
          <w:sz w:val="28"/>
          <w:szCs w:val="28"/>
        </w:rPr>
        <w:t>1.1. Настоящее положение разработано в соответствии с нормативными документами:</w:t>
      </w:r>
    </w:p>
    <w:p w:rsidR="008173D6" w:rsidRPr="008173D6" w:rsidRDefault="008173D6" w:rsidP="008173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3D6">
        <w:rPr>
          <w:rFonts w:ascii="Times New Roman" w:eastAsia="Calibri" w:hAnsi="Times New Roman" w:cs="Times New Roman"/>
          <w:sz w:val="28"/>
          <w:szCs w:val="28"/>
        </w:rPr>
        <w:t>Федеральным законом  «Об образовании в РФ» от 29.12.2012 г. № 273 – ФЗ (ст. 14 «Язык образования»);</w:t>
      </w:r>
    </w:p>
    <w:p w:rsidR="008173D6" w:rsidRPr="008173D6" w:rsidRDefault="008173D6" w:rsidP="008173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3D6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РФ от 17.10.2013 г. №1155 «Об утверждении федерального государственного образовательного стандарта дошкольного образования»;</w:t>
      </w:r>
    </w:p>
    <w:p w:rsidR="008173D6" w:rsidRPr="008173D6" w:rsidRDefault="008173D6" w:rsidP="008173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3D6">
        <w:rPr>
          <w:rFonts w:ascii="Times New Roman" w:eastAsia="Calibri" w:hAnsi="Times New Roman" w:cs="Times New Roman"/>
          <w:sz w:val="28"/>
          <w:szCs w:val="28"/>
        </w:rPr>
        <w:t>Уставом МБДОУ детского сада №153.</w:t>
      </w:r>
    </w:p>
    <w:p w:rsidR="008173D6" w:rsidRPr="008173D6" w:rsidRDefault="008173D6" w:rsidP="008173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3D6">
        <w:rPr>
          <w:rFonts w:ascii="Times New Roman" w:eastAsia="Calibri" w:hAnsi="Times New Roman" w:cs="Times New Roman"/>
          <w:sz w:val="28"/>
          <w:szCs w:val="28"/>
        </w:rPr>
        <w:t>1.2. Настоящее Положение определяет язык образования в муниципальном бюджетном дошкольном образовательном учреждении детском саду №153.</w:t>
      </w:r>
    </w:p>
    <w:p w:rsidR="008173D6" w:rsidRPr="008173D6" w:rsidRDefault="008173D6" w:rsidP="008173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3D6" w:rsidRPr="008173D6" w:rsidRDefault="008173D6" w:rsidP="008173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73D6">
        <w:rPr>
          <w:rFonts w:ascii="Times New Roman" w:eastAsia="Calibri" w:hAnsi="Times New Roman" w:cs="Times New Roman"/>
          <w:b/>
          <w:sz w:val="28"/>
          <w:szCs w:val="28"/>
        </w:rPr>
        <w:t>2. Требования к языку при осуществлении образовательной деятельности</w:t>
      </w:r>
    </w:p>
    <w:p w:rsidR="008173D6" w:rsidRPr="008173D6" w:rsidRDefault="008173D6" w:rsidP="008173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3D6" w:rsidRPr="008173D6" w:rsidRDefault="008173D6" w:rsidP="008173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3D6">
        <w:rPr>
          <w:rFonts w:ascii="Times New Roman" w:eastAsia="Calibri" w:hAnsi="Times New Roman" w:cs="Times New Roman"/>
          <w:sz w:val="28"/>
          <w:szCs w:val="28"/>
        </w:rPr>
        <w:t>2.1. Граждане Российской Федерации имеют право на получение дошкольного, начального общего и основного образования на родном языке, а также право на изучение родного языка.</w:t>
      </w:r>
    </w:p>
    <w:p w:rsidR="008173D6" w:rsidRPr="008173D6" w:rsidRDefault="008173D6" w:rsidP="008173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3D6">
        <w:rPr>
          <w:rFonts w:ascii="Times New Roman" w:eastAsia="Calibri" w:hAnsi="Times New Roman" w:cs="Times New Roman"/>
          <w:sz w:val="28"/>
          <w:szCs w:val="28"/>
        </w:rPr>
        <w:t xml:space="preserve">2.2. В МБДОУ детский сад № 153 </w:t>
      </w:r>
      <w:proofErr w:type="spellStart"/>
      <w:r w:rsidRPr="008173D6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8173D6">
        <w:rPr>
          <w:rFonts w:ascii="Times New Roman" w:eastAsia="Calibri" w:hAnsi="Times New Roman" w:cs="Times New Roman"/>
          <w:sz w:val="28"/>
          <w:szCs w:val="28"/>
        </w:rPr>
        <w:t>-образовательная  и коррекционная деятельность осуществляется на русском - государственном  языке Российской Федерации.</w:t>
      </w:r>
    </w:p>
    <w:p w:rsidR="008173D6" w:rsidRPr="008173D6" w:rsidRDefault="008173D6" w:rsidP="008173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3D6">
        <w:rPr>
          <w:rFonts w:ascii="Times New Roman" w:eastAsia="Calibri" w:hAnsi="Times New Roman" w:cs="Times New Roman"/>
          <w:sz w:val="28"/>
          <w:szCs w:val="28"/>
        </w:rPr>
        <w:t>2.3. В Учреждении создаются условия для изучения русского языка, как государственного языка Российской Федерации.</w:t>
      </w:r>
    </w:p>
    <w:p w:rsidR="008173D6" w:rsidRPr="008173D6" w:rsidRDefault="008173D6" w:rsidP="008173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3D6">
        <w:rPr>
          <w:rFonts w:ascii="Times New Roman" w:eastAsia="Calibri" w:hAnsi="Times New Roman" w:cs="Times New Roman"/>
          <w:sz w:val="28"/>
          <w:szCs w:val="28"/>
        </w:rPr>
        <w:t>2.4.  Изучение русского языка осуществляется в процессе учебной деятельности в рамках реализуемой адаптированной основной общеобразовательной программы  МБДОУ детского сада №153, в соответствии с ФГОС дошкольного образования.</w:t>
      </w:r>
    </w:p>
    <w:p w:rsidR="00F233BA" w:rsidRDefault="00F233BA" w:rsidP="008173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3D6" w:rsidRPr="008173D6" w:rsidRDefault="008173D6" w:rsidP="008173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173D6">
        <w:rPr>
          <w:rFonts w:ascii="Times New Roman" w:eastAsia="Calibri" w:hAnsi="Times New Roman" w:cs="Times New Roman"/>
          <w:b/>
          <w:sz w:val="28"/>
          <w:szCs w:val="28"/>
        </w:rPr>
        <w:t>3. Заключительные положения</w:t>
      </w:r>
    </w:p>
    <w:p w:rsidR="008173D6" w:rsidRPr="008173D6" w:rsidRDefault="008173D6" w:rsidP="008173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3D6" w:rsidRPr="008173D6" w:rsidRDefault="008173D6" w:rsidP="008173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3D6">
        <w:rPr>
          <w:rFonts w:ascii="Times New Roman" w:eastAsia="Calibri" w:hAnsi="Times New Roman" w:cs="Times New Roman"/>
          <w:sz w:val="28"/>
          <w:szCs w:val="28"/>
        </w:rPr>
        <w:t>3.1. Изменения в настоящее Положение могут вноситься Учреждением в соответствии с действующим законодательством и Уставом МБДОУ детского сада №153.</w:t>
      </w:r>
    </w:p>
    <w:p w:rsidR="008173D6" w:rsidRPr="008173D6" w:rsidRDefault="008173D6" w:rsidP="008173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3D6" w:rsidRPr="008173D6" w:rsidRDefault="008173D6" w:rsidP="008173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3D6" w:rsidRPr="008173D6" w:rsidRDefault="008173D6" w:rsidP="008173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865" w:rsidRDefault="00F233BA"/>
    <w:sectPr w:rsidR="0081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B26"/>
    <w:multiLevelType w:val="hybridMultilevel"/>
    <w:tmpl w:val="D618DD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D6"/>
    <w:rsid w:val="002A316B"/>
    <w:rsid w:val="00447091"/>
    <w:rsid w:val="00761451"/>
    <w:rsid w:val="008173D6"/>
    <w:rsid w:val="00C97C55"/>
    <w:rsid w:val="00F2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Makeenkova</dc:creator>
  <cp:lastModifiedBy>Lenovo</cp:lastModifiedBy>
  <cp:revision>3</cp:revision>
  <dcterms:created xsi:type="dcterms:W3CDTF">2016-11-08T11:19:00Z</dcterms:created>
  <dcterms:modified xsi:type="dcterms:W3CDTF">2016-11-17T13:44:00Z</dcterms:modified>
</cp:coreProperties>
</file>