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C" w:rsidRDefault="009D35BC" w:rsidP="0093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BC">
        <w:rPr>
          <w:rFonts w:ascii="Times New Roman" w:hAnsi="Times New Roman" w:cs="Times New Roman"/>
          <w:b/>
          <w:sz w:val="28"/>
          <w:szCs w:val="28"/>
        </w:rPr>
        <w:t>Информация о выделении и расходовании субвенции на организацию предоставления общедоступного и бесплатного дошкольного образования детей в муниципальных образовательных организациях, реализующих основную общеобразовательную программу дошкольного образования (расходы на содержание имущества, оплату прочих расходов и услуг).</w:t>
      </w:r>
    </w:p>
    <w:p w:rsidR="009357C1" w:rsidRDefault="009357C1" w:rsidP="00E7325A">
      <w:pPr>
        <w:rPr>
          <w:rFonts w:ascii="Times New Roman" w:hAnsi="Times New Roman" w:cs="Times New Roman"/>
          <w:b/>
          <w:sz w:val="28"/>
          <w:szCs w:val="28"/>
        </w:rPr>
      </w:pPr>
    </w:p>
    <w:p w:rsidR="009D35BC" w:rsidRPr="009357C1" w:rsidRDefault="009D35BC" w:rsidP="0093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C1">
        <w:rPr>
          <w:rFonts w:ascii="Times New Roman" w:hAnsi="Times New Roman" w:cs="Times New Roman"/>
          <w:b/>
          <w:sz w:val="28"/>
          <w:szCs w:val="28"/>
        </w:rPr>
        <w:t xml:space="preserve">Объем средств субвенции на учебные расходы на 2017 год составляет </w:t>
      </w:r>
      <w:r w:rsidRPr="009357C1">
        <w:rPr>
          <w:rFonts w:ascii="Times New Roman" w:hAnsi="Times New Roman" w:cs="Times New Roman"/>
          <w:b/>
          <w:sz w:val="28"/>
          <w:szCs w:val="28"/>
        </w:rPr>
        <w:t>342 900,00</w:t>
      </w:r>
      <w:r w:rsidR="00DF4BAF" w:rsidRPr="009357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675"/>
        <w:gridCol w:w="5245"/>
        <w:gridCol w:w="7655"/>
        <w:gridCol w:w="1843"/>
      </w:tblGrid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образовательного процесса (наименование товаров, работ, услуг)</w:t>
            </w: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контракта, дата, №, исполнитель</w:t>
            </w:r>
          </w:p>
        </w:tc>
        <w:tc>
          <w:tcPr>
            <w:tcW w:w="1843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AF"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контракта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F4BAF" w:rsidRP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7655" w:type="dxa"/>
          </w:tcPr>
          <w:p w:rsid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телефонной связи </w:t>
            </w:r>
          </w:p>
          <w:p w:rsid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869000015586 </w:t>
            </w:r>
          </w:p>
          <w:p w:rsid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01.01.2017г.</w:t>
            </w:r>
          </w:p>
          <w:p w:rsid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9357C1" w:rsidRPr="00DF4BAF" w:rsidRDefault="009357C1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4BAF" w:rsidRP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BAF">
              <w:rPr>
                <w:rFonts w:ascii="Times New Roman" w:hAnsi="Times New Roman" w:cs="Times New Roman"/>
                <w:sz w:val="24"/>
                <w:szCs w:val="24"/>
              </w:rPr>
              <w:t>одключения и использования информационно-телекоммуникационной сети Интернет</w:t>
            </w:r>
          </w:p>
        </w:tc>
        <w:tc>
          <w:tcPr>
            <w:tcW w:w="7655" w:type="dxa"/>
          </w:tcPr>
          <w:p w:rsidR="00DF4BAF" w:rsidRDefault="00DF4BA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(интернет)</w:t>
            </w:r>
          </w:p>
          <w:p w:rsidR="00DF4BAF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BAF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DF4BAF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7C1" w:rsidRPr="00DF4BAF" w:rsidRDefault="009357C1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F4BAF" w:rsidRPr="00DF4BAF" w:rsidRDefault="0001006F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06F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 оздоровительного  инвентаря</w:t>
            </w:r>
          </w:p>
        </w:tc>
        <w:tc>
          <w:tcPr>
            <w:tcW w:w="7655" w:type="dxa"/>
          </w:tcPr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F">
              <w:rPr>
                <w:rFonts w:ascii="Times New Roman" w:hAnsi="Times New Roman" w:cs="Times New Roman"/>
                <w:sz w:val="24"/>
                <w:szCs w:val="24"/>
              </w:rPr>
              <w:t>Конус 46 см с отверстиями, TORRES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штук </w:t>
            </w:r>
          </w:p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6F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малый диаметром 54см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штук </w:t>
            </w:r>
          </w:p>
          <w:p w:rsidR="009357C1" w:rsidRDefault="009357C1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DF4BA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7C1" w:rsidRPr="00DF4BAF" w:rsidRDefault="009357C1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6F" w:rsidRPr="00DF4BAF" w:rsidRDefault="0001006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F4BAF" w:rsidRPr="00DF4BA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06F">
              <w:rPr>
                <w:rFonts w:ascii="Times New Roman" w:hAnsi="Times New Roman" w:cs="Times New Roman"/>
                <w:sz w:val="24"/>
                <w:szCs w:val="24"/>
              </w:rPr>
              <w:t>риобретение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обеспечения, связанного с образовательным процессом</w:t>
            </w:r>
          </w:p>
        </w:tc>
        <w:tc>
          <w:tcPr>
            <w:tcW w:w="7655" w:type="dxa"/>
          </w:tcPr>
          <w:p w:rsidR="0001006F" w:rsidRPr="009357C1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SecretN</w:t>
            </w:r>
            <w:r w:rsidR="0093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etStudio</w:t>
            </w:r>
            <w:proofErr w:type="spellEnd"/>
            <w:r w:rsidR="009357C1"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proofErr w:type="spellStart"/>
            <w:r w:rsidR="0093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  <w:r w:rsidR="009357C1"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="009357C1"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="009357C1"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</w:t>
            </w:r>
            <w:proofErr w:type="spellEnd"/>
          </w:p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АИР-2017-668-АСУСО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06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DF4BAF" w:rsidRDefault="0001006F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7C1" w:rsidRDefault="009357C1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5A" w:rsidRDefault="00E7325A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D0B" w:rsidRPr="00DF4BAF" w:rsidRDefault="00971D0B" w:rsidP="0001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57C1" w:rsidRPr="009357C1" w:rsidRDefault="009357C1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733.00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DF4BAF" w:rsidRPr="00DF4BAF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7C1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935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57C1">
              <w:rPr>
                <w:rFonts w:ascii="Times New Roman" w:hAnsi="Times New Roman" w:cs="Times New Roman"/>
                <w:sz w:val="24"/>
                <w:szCs w:val="24"/>
              </w:rPr>
              <w:t>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 процессом</w:t>
            </w:r>
          </w:p>
        </w:tc>
        <w:tc>
          <w:tcPr>
            <w:tcW w:w="7655" w:type="dxa"/>
          </w:tcPr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Шкаф со стеклом для дидактических пособий (4 двери) – 2 штуки</w:t>
            </w:r>
          </w:p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Стеллаж для дидактических пособий (2 двери) – 2 штуки</w:t>
            </w:r>
          </w:p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игрушек 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дидактических пособий 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– 1 штука</w:t>
            </w:r>
          </w:p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Полка трех ярусная для дидактических пособий 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– 1 штука</w:t>
            </w:r>
          </w:p>
          <w:p w:rsidR="009357C1" w:rsidRPr="00A16F4F" w:rsidRDefault="009357C1" w:rsidP="00A16F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дидактических пособий 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– 1 штука</w:t>
            </w:r>
          </w:p>
          <w:p w:rsidR="009357C1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C1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C1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DF4BAF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  <w:p w:rsidR="00A16F4F" w:rsidRPr="00DF4BAF" w:rsidRDefault="00A16F4F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C1" w:rsidRPr="00DF4BAF" w:rsidRDefault="009357C1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4BAF" w:rsidTr="00DF4BAF">
        <w:tc>
          <w:tcPr>
            <w:tcW w:w="675" w:type="dxa"/>
          </w:tcPr>
          <w:p w:rsidR="00DF4BAF" w:rsidRP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F4BAF" w:rsidRPr="00DF4BAF" w:rsidRDefault="009357C1" w:rsidP="009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06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спортивного и оздоровительного оборудования </w:t>
            </w:r>
          </w:p>
        </w:tc>
        <w:tc>
          <w:tcPr>
            <w:tcW w:w="7655" w:type="dxa"/>
          </w:tcPr>
          <w:p w:rsidR="00DF4BAF" w:rsidRDefault="009357C1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F4F">
              <w:rPr>
                <w:rFonts w:ascii="Times New Roman" w:hAnsi="Times New Roman" w:cs="Times New Roman"/>
                <w:sz w:val="24"/>
                <w:szCs w:val="24"/>
              </w:rPr>
              <w:t>Поставка детского игрового оборудования для спортивной площадки.</w:t>
            </w:r>
          </w:p>
          <w:p w:rsidR="00A16F4F" w:rsidRDefault="00A16F4F" w:rsidP="00A16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Дорожка Змейка 1860*2140*400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  <w:p w:rsidR="00A16F4F" w:rsidRDefault="00A16F4F" w:rsidP="00A16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Спортивный гимнастический снаряд Бум 5000*190*700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штука</w:t>
            </w:r>
          </w:p>
          <w:p w:rsidR="00A16F4F" w:rsidRDefault="00A16F4F" w:rsidP="00A16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метания 1220*225*2000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  <w:p w:rsidR="00A16F4F" w:rsidRDefault="00A16F4F" w:rsidP="00A16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Жираф  с баскетбольным кольцом 1570*1100*2655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штуки</w:t>
            </w:r>
          </w:p>
          <w:p w:rsidR="00A16F4F" w:rsidRDefault="00A16F4F" w:rsidP="00A16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>Спираль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ризонтальная 2800х700х700  - 1 штука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57C1" w:rsidRPr="00A16F4F" w:rsidRDefault="00A16F4F" w:rsidP="009D35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Дорожка Пеньки  200х200х250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штука (комплект из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C1" w:rsidRDefault="009357C1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C1" w:rsidRDefault="009357C1" w:rsidP="00A16F4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153/17</w:t>
            </w:r>
          </w:p>
          <w:p w:rsidR="009357C1" w:rsidRDefault="009357C1" w:rsidP="00A16F4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9357C1" w:rsidRDefault="00A16F4F" w:rsidP="00A16F4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«НТР»</w:t>
            </w:r>
          </w:p>
          <w:p w:rsidR="00A16F4F" w:rsidRPr="00DF4BAF" w:rsidRDefault="00A16F4F" w:rsidP="00A16F4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Default="00A16F4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Default="00A16F4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Default="00A16F4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Pr="00DF4BAF" w:rsidRDefault="00A16F4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189 000,00</w:t>
            </w:r>
          </w:p>
        </w:tc>
      </w:tr>
      <w:tr w:rsidR="00A16F4F" w:rsidTr="00AC6BD2">
        <w:tc>
          <w:tcPr>
            <w:tcW w:w="13575" w:type="dxa"/>
            <w:gridSpan w:val="3"/>
          </w:tcPr>
          <w:p w:rsidR="00A16F4F" w:rsidRDefault="00A16F4F" w:rsidP="00A1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Default="00A16F4F" w:rsidP="00A1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16F4F" w:rsidRDefault="00A16F4F" w:rsidP="009D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F4F" w:rsidRDefault="00A16F4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4F" w:rsidRPr="00E7325A" w:rsidRDefault="00A16F4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5A">
              <w:rPr>
                <w:rFonts w:ascii="Times New Roman" w:hAnsi="Times New Roman" w:cs="Times New Roman"/>
                <w:b/>
                <w:sz w:val="24"/>
                <w:szCs w:val="24"/>
              </w:rPr>
              <w:t>311 968,00</w:t>
            </w:r>
          </w:p>
        </w:tc>
      </w:tr>
    </w:tbl>
    <w:p w:rsidR="00A16F4F" w:rsidRDefault="00A16F4F" w:rsidP="009D35BC">
      <w:pPr>
        <w:rPr>
          <w:rFonts w:ascii="Times New Roman" w:hAnsi="Times New Roman" w:cs="Times New Roman"/>
          <w:sz w:val="28"/>
          <w:szCs w:val="28"/>
        </w:rPr>
      </w:pPr>
    </w:p>
    <w:p w:rsidR="00A16F4F" w:rsidRDefault="00A16F4F" w:rsidP="009D35BC">
      <w:pPr>
        <w:rPr>
          <w:rFonts w:ascii="Times New Roman" w:hAnsi="Times New Roman" w:cs="Times New Roman"/>
          <w:b/>
          <w:sz w:val="24"/>
          <w:szCs w:val="24"/>
        </w:rPr>
      </w:pPr>
      <w:r w:rsidRPr="00E7325A">
        <w:rPr>
          <w:rFonts w:ascii="Times New Roman" w:hAnsi="Times New Roman" w:cs="Times New Roman"/>
          <w:b/>
          <w:sz w:val="24"/>
          <w:szCs w:val="24"/>
        </w:rPr>
        <w:t>Плановое приобретение на ноябрь 2017 года:</w:t>
      </w:r>
    </w:p>
    <w:p w:rsidR="00E7325A" w:rsidRPr="00E7325A" w:rsidRDefault="00E7325A" w:rsidP="00E7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25A">
        <w:rPr>
          <w:rFonts w:ascii="Times New Roman" w:hAnsi="Times New Roman" w:cs="Times New Roman"/>
          <w:sz w:val="24"/>
          <w:szCs w:val="24"/>
        </w:rPr>
        <w:t>ООО «СВАРМЕБЕЛЬ»</w:t>
      </w:r>
    </w:p>
    <w:p w:rsidR="00A16F4F" w:rsidRPr="00E7325A" w:rsidRDefault="00A16F4F" w:rsidP="00E73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25A">
        <w:rPr>
          <w:rFonts w:ascii="Times New Roman" w:hAnsi="Times New Roman" w:cs="Times New Roman"/>
          <w:sz w:val="24"/>
          <w:szCs w:val="24"/>
        </w:rPr>
        <w:t>Приобретение  мебели</w:t>
      </w:r>
      <w:r w:rsidRPr="00E7325A">
        <w:rPr>
          <w:rFonts w:ascii="Times New Roman" w:hAnsi="Times New Roman" w:cs="Times New Roman"/>
          <w:sz w:val="24"/>
          <w:szCs w:val="24"/>
        </w:rPr>
        <w:t xml:space="preserve">: </w:t>
      </w:r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>Стол детский на м/к, 1-3 рост</w:t>
      </w:r>
      <w:proofErr w:type="gramStart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регулируемый, </w:t>
      </w:r>
      <w:proofErr w:type="spellStart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>ДСП+пластик</w:t>
      </w:r>
      <w:proofErr w:type="spellEnd"/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 бук, ПВХ16,углы круглые 950х500</w:t>
      </w:r>
      <w:r w:rsidR="00E7325A"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 – 10 штук</w:t>
      </w:r>
    </w:p>
    <w:p w:rsidR="00E7325A" w:rsidRDefault="00E7325A" w:rsidP="00E732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E7325A">
        <w:rPr>
          <w:rFonts w:ascii="Times New Roman" w:hAnsi="Times New Roman" w:cs="Times New Roman"/>
          <w:color w:val="000000"/>
          <w:sz w:val="24"/>
          <w:szCs w:val="24"/>
        </w:rPr>
        <w:t>Стул детский на м/к, 1-3 рост</w:t>
      </w:r>
      <w:proofErr w:type="gramStart"/>
      <w:r w:rsidRPr="00E732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325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7325A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 w:rsidR="00971D0B" w:rsidRPr="00E732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7325A">
        <w:rPr>
          <w:rFonts w:ascii="Times New Roman" w:hAnsi="Times New Roman" w:cs="Times New Roman"/>
          <w:color w:val="000000"/>
          <w:sz w:val="24"/>
          <w:szCs w:val="24"/>
        </w:rPr>
        <w:t>егулируемый</w:t>
      </w:r>
      <w:r w:rsidR="00971D0B">
        <w:rPr>
          <w:rFonts w:ascii="Times New Roman" w:hAnsi="Times New Roman" w:cs="Times New Roman"/>
          <w:color w:val="000000"/>
          <w:sz w:val="24"/>
          <w:szCs w:val="24"/>
        </w:rPr>
        <w:t xml:space="preserve"> – 14 штук</w:t>
      </w:r>
    </w:p>
    <w:p w:rsidR="00971D0B" w:rsidRPr="00E7325A" w:rsidRDefault="00971D0B" w:rsidP="00E7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4F" w:rsidRPr="00971D0B" w:rsidRDefault="00E7325A" w:rsidP="009D35BC">
      <w:pPr>
        <w:rPr>
          <w:rFonts w:ascii="Times New Roman" w:hAnsi="Times New Roman" w:cs="Times New Roman"/>
          <w:sz w:val="24"/>
          <w:szCs w:val="24"/>
        </w:rPr>
      </w:pPr>
      <w:r w:rsidRPr="00971D0B">
        <w:rPr>
          <w:rFonts w:ascii="Times New Roman" w:hAnsi="Times New Roman" w:cs="Times New Roman"/>
          <w:sz w:val="24"/>
          <w:szCs w:val="24"/>
        </w:rPr>
        <w:t xml:space="preserve">Сумма контракта – </w:t>
      </w:r>
      <w:r w:rsidRPr="00971D0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971D0B">
        <w:rPr>
          <w:rFonts w:ascii="Times New Roman" w:hAnsi="Times New Roman" w:cs="Times New Roman"/>
          <w:b/>
          <w:sz w:val="24"/>
          <w:szCs w:val="24"/>
        </w:rPr>
        <w:t>93</w:t>
      </w:r>
      <w:bookmarkStart w:id="0" w:name="_GoBack"/>
      <w:bookmarkEnd w:id="0"/>
      <w:r w:rsidRPr="00971D0B">
        <w:rPr>
          <w:rFonts w:ascii="Times New Roman" w:hAnsi="Times New Roman" w:cs="Times New Roman"/>
          <w:b/>
          <w:sz w:val="24"/>
          <w:szCs w:val="24"/>
        </w:rPr>
        <w:t>2,00</w:t>
      </w:r>
    </w:p>
    <w:sectPr w:rsidR="00A16F4F" w:rsidRPr="00971D0B" w:rsidSect="00971D0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F53"/>
    <w:multiLevelType w:val="hybridMultilevel"/>
    <w:tmpl w:val="303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6A9C"/>
    <w:multiLevelType w:val="hybridMultilevel"/>
    <w:tmpl w:val="4EA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5"/>
    <w:rsid w:val="0001006F"/>
    <w:rsid w:val="000B17E4"/>
    <w:rsid w:val="003042E5"/>
    <w:rsid w:val="009357C1"/>
    <w:rsid w:val="00971D0B"/>
    <w:rsid w:val="009D35BC"/>
    <w:rsid w:val="00A16F4F"/>
    <w:rsid w:val="00DF4BAF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2017-11-01T07:26:00Z</dcterms:created>
  <dcterms:modified xsi:type="dcterms:W3CDTF">2017-11-01T08:21:00Z</dcterms:modified>
</cp:coreProperties>
</file>