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03" w:rsidRDefault="005C5003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402"/>
        <w:gridCol w:w="2835"/>
        <w:gridCol w:w="2268"/>
      </w:tblGrid>
      <w:tr w:rsidR="00A7489B" w:rsidRPr="00A7489B" w:rsidTr="00CC2663">
        <w:trPr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03" w:rsidRPr="00AE64DC" w:rsidRDefault="005C5003" w:rsidP="001D26A9">
            <w:pPr>
              <w:spacing w:line="276" w:lineRule="auto"/>
              <w:jc w:val="center"/>
              <w:rPr>
                <w:b/>
                <w:color w:val="0070C0"/>
                <w:kern w:val="3"/>
                <w:sz w:val="28"/>
                <w:szCs w:val="28"/>
                <w:lang w:eastAsia="zh-CN" w:bidi="hi-IN"/>
              </w:rPr>
            </w:pPr>
          </w:p>
          <w:p w:rsidR="00A7489B" w:rsidRPr="00AE64DC" w:rsidRDefault="00A7489B" w:rsidP="001D26A9">
            <w:pPr>
              <w:spacing w:line="276" w:lineRule="auto"/>
              <w:jc w:val="center"/>
              <w:rPr>
                <w:b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AE64DC">
              <w:rPr>
                <w:b/>
                <w:color w:val="0070C0"/>
                <w:kern w:val="3"/>
                <w:sz w:val="28"/>
                <w:szCs w:val="28"/>
                <w:lang w:eastAsia="zh-CN" w:bidi="hi-IN"/>
              </w:rPr>
              <w:t>Субвенции</w:t>
            </w:r>
          </w:p>
          <w:p w:rsidR="005C5003" w:rsidRPr="00AE64DC" w:rsidRDefault="005C5003" w:rsidP="001D26A9">
            <w:pPr>
              <w:spacing w:line="276" w:lineRule="auto"/>
              <w:jc w:val="center"/>
              <w:rPr>
                <w:b/>
                <w:color w:val="0070C0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3" w:rsidRPr="00AE64DC" w:rsidRDefault="005C500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</w:p>
          <w:p w:rsidR="00A7489B" w:rsidRPr="00AE64DC" w:rsidRDefault="00A7489B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AE64DC">
              <w:rPr>
                <w:b/>
                <w:color w:val="0070C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3" w:rsidRPr="00AE64DC" w:rsidRDefault="005C500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</w:p>
          <w:p w:rsidR="00A7489B" w:rsidRPr="00AE64DC" w:rsidRDefault="00A7489B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AE64DC">
              <w:rPr>
                <w:b/>
                <w:color w:val="0070C0"/>
                <w:sz w:val="28"/>
                <w:szCs w:val="28"/>
                <w:lang w:eastAsia="en-US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03" w:rsidRPr="00AE64DC" w:rsidRDefault="005C5003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color w:val="0070C0"/>
                <w:sz w:val="28"/>
                <w:szCs w:val="28"/>
                <w:lang w:eastAsia="en-US"/>
              </w:rPr>
            </w:pPr>
          </w:p>
          <w:p w:rsidR="00A7489B" w:rsidRPr="00AE64DC" w:rsidRDefault="00A7489B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b/>
                <w:color w:val="0070C0"/>
                <w:kern w:val="3"/>
                <w:sz w:val="28"/>
                <w:szCs w:val="28"/>
                <w:lang w:eastAsia="zh-CN" w:bidi="hi-IN"/>
              </w:rPr>
            </w:pPr>
            <w:r w:rsidRPr="00AE64DC">
              <w:rPr>
                <w:b/>
                <w:color w:val="0070C0"/>
                <w:sz w:val="28"/>
                <w:szCs w:val="28"/>
                <w:lang w:eastAsia="en-US"/>
              </w:rPr>
              <w:t>Сумма затрат</w:t>
            </w:r>
          </w:p>
        </w:tc>
      </w:tr>
      <w:tr w:rsidR="00CC2663" w:rsidRPr="00A7489B" w:rsidTr="00CC266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63" w:rsidRPr="005C5003" w:rsidRDefault="00CC2663" w:rsidP="001D26A9">
            <w:pPr>
              <w:suppressAutoHyphens/>
              <w:spacing w:line="276" w:lineRule="auto"/>
              <w:jc w:val="center"/>
              <w:rPr>
                <w:b/>
                <w:color w:val="FF0000"/>
                <w:lang w:eastAsia="ar-SA"/>
              </w:rPr>
            </w:pPr>
          </w:p>
          <w:p w:rsidR="00CC2663" w:rsidRPr="005C5003" w:rsidRDefault="00CC2663" w:rsidP="001D26A9">
            <w:pPr>
              <w:suppressAutoHyphens/>
              <w:spacing w:line="276" w:lineRule="auto"/>
              <w:jc w:val="center"/>
              <w:rPr>
                <w:b/>
                <w:color w:val="FF0000"/>
                <w:lang w:eastAsia="ar-SA"/>
              </w:rPr>
            </w:pPr>
            <w:r w:rsidRPr="005C5003">
              <w:rPr>
                <w:b/>
                <w:color w:val="FF0000"/>
                <w:lang w:eastAsia="ar-SA"/>
              </w:rPr>
              <w:t>Расходы за счет субвенции из областного бюджета на обеспечение государственных гарантий реализации прав на получении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D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Покупка мебели</w:t>
            </w:r>
          </w:p>
          <w:p w:rsidR="00CC2663" w:rsidRDefault="00CC2663" w:rsidP="000B51E5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97037D">
              <w:t>(столы для интерактивного оборудования – 4 шт.)</w:t>
            </w:r>
          </w:p>
          <w:p w:rsidR="0097037D" w:rsidRPr="00187E62" w:rsidRDefault="0097037D" w:rsidP="000B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Ергин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153/42 от 07.10.2019 г.</w:t>
            </w:r>
          </w:p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9 960,00</w:t>
            </w:r>
          </w:p>
        </w:tc>
      </w:tr>
      <w:tr w:rsidR="00CC2663" w:rsidRPr="00A7489B" w:rsidTr="00CC266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63" w:rsidRPr="005C5003" w:rsidRDefault="00CC266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детской веранды</w:t>
            </w:r>
          </w:p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Свармебель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153/45 от 21.10.2019 г.</w:t>
            </w:r>
          </w:p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190 000,00</w:t>
            </w:r>
          </w:p>
        </w:tc>
      </w:tr>
      <w:tr w:rsidR="00CC2663" w:rsidRPr="00A7489B" w:rsidTr="00CC266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63" w:rsidRPr="005C5003" w:rsidRDefault="00CC266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канцелярских товаров:</w:t>
            </w:r>
          </w:p>
          <w:p w:rsidR="00CC2663" w:rsidRPr="00F2586E" w:rsidRDefault="00CC2663" w:rsidP="00CC2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2586E">
              <w:rPr>
                <w:rFonts w:ascii="Times New Roman" w:hAnsi="Times New Roman" w:cs="Times New Roman"/>
                <w:sz w:val="24"/>
                <w:szCs w:val="24"/>
              </w:rPr>
              <w:t>Бумага цветная – 207 шт.</w:t>
            </w:r>
          </w:p>
          <w:p w:rsidR="00CC2663" w:rsidRPr="00F2586E" w:rsidRDefault="00CC2663" w:rsidP="00CC2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2586E">
              <w:rPr>
                <w:rFonts w:ascii="Times New Roman" w:hAnsi="Times New Roman" w:cs="Times New Roman"/>
                <w:sz w:val="24"/>
                <w:szCs w:val="24"/>
              </w:rPr>
              <w:t>Картон цветной – 207 шт.</w:t>
            </w:r>
          </w:p>
          <w:p w:rsidR="00CC2663" w:rsidRPr="007D6B60" w:rsidRDefault="00CC2663" w:rsidP="00CC266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F2586E">
              <w:rPr>
                <w:rFonts w:ascii="Times New Roman" w:hAnsi="Times New Roman" w:cs="Times New Roman"/>
                <w:sz w:val="24"/>
                <w:szCs w:val="24"/>
              </w:rPr>
              <w:t>Альбом для рисования на спирали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207 шт.</w:t>
            </w:r>
          </w:p>
          <w:p w:rsidR="00CC2663" w:rsidRPr="0051664C" w:rsidRDefault="00CC2663" w:rsidP="000B51E5">
            <w:pPr>
              <w:pStyle w:val="a3"/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</w:p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«Компания ТДО»</w:t>
            </w:r>
          </w:p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153/46 от 13.12.2019г.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</w:p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19 106,10</w:t>
            </w:r>
          </w:p>
        </w:tc>
      </w:tr>
      <w:tr w:rsidR="00CC2663" w:rsidRPr="00A7489B" w:rsidTr="00CC266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63" w:rsidRPr="005C5003" w:rsidRDefault="00CC266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методического пособия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Pr="00F2586E" w:rsidRDefault="00CC2663" w:rsidP="000B51E5">
            <w:pPr>
              <w:jc w:val="center"/>
              <w:rPr>
                <w:sz w:val="28"/>
                <w:szCs w:val="28"/>
              </w:rPr>
            </w:pPr>
            <w:r w:rsidRPr="00F2586E">
              <w:rPr>
                <w:sz w:val="28"/>
                <w:szCs w:val="28"/>
              </w:rPr>
              <w:t xml:space="preserve">ООО «Торговая компания ТОЧКА»  </w:t>
            </w:r>
          </w:p>
          <w:p w:rsidR="00CC2663" w:rsidRDefault="00CC2663" w:rsidP="00CC2663">
            <w:pPr>
              <w:pStyle w:val="FR1"/>
              <w:ind w:left="0" w:right="0"/>
              <w:rPr>
                <w:sz w:val="28"/>
                <w:szCs w:val="28"/>
              </w:rPr>
            </w:pPr>
            <w:r w:rsidRPr="00F2586E">
              <w:rPr>
                <w:sz w:val="28"/>
                <w:szCs w:val="28"/>
              </w:rPr>
              <w:t>№ 64-53-К от 18.11.2019 г.</w:t>
            </w:r>
          </w:p>
          <w:p w:rsidR="00CC2663" w:rsidRPr="00F2586E" w:rsidRDefault="00CC2663" w:rsidP="00CC2663">
            <w:pPr>
              <w:pStyle w:val="FR1"/>
              <w:ind w:left="0" w:right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Pr="00F2586E" w:rsidRDefault="00CC2663" w:rsidP="000B51E5">
            <w:pPr>
              <w:jc w:val="center"/>
              <w:rPr>
                <w:sz w:val="28"/>
                <w:szCs w:val="28"/>
              </w:rPr>
            </w:pPr>
          </w:p>
          <w:p w:rsidR="00CC2663" w:rsidRPr="00F2586E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8 194,00</w:t>
            </w:r>
          </w:p>
        </w:tc>
      </w:tr>
      <w:tr w:rsidR="00CC2663" w:rsidRPr="00A7489B" w:rsidTr="00CC266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63" w:rsidRPr="005C5003" w:rsidRDefault="00CC266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  <w:p w:rsidR="00CC2663" w:rsidRPr="005C5003" w:rsidRDefault="00CC2663" w:rsidP="005C5003">
            <w:pPr>
              <w:suppressAutoHyphens/>
              <w:spacing w:line="276" w:lineRule="auto"/>
              <w:jc w:val="center"/>
              <w:rPr>
                <w:b/>
                <w:color w:val="FF0000"/>
                <w:lang w:eastAsia="ar-SA"/>
              </w:rPr>
            </w:pPr>
            <w:r>
              <w:rPr>
                <w:b/>
                <w:color w:val="FF0000"/>
                <w:lang w:eastAsia="ar-SA"/>
              </w:rPr>
              <w:t>Субсидия</w:t>
            </w:r>
            <w:r w:rsidRPr="005C5003">
              <w:rPr>
                <w:b/>
                <w:color w:val="FF0000"/>
                <w:lang w:eastAsia="ar-SA"/>
              </w:rPr>
              <w:t xml:space="preserve"> на реализацию мероприятий по обращениям, поступающи</w:t>
            </w:r>
            <w:r>
              <w:rPr>
                <w:b/>
                <w:color w:val="FF0000"/>
                <w:lang w:eastAsia="ar-SA"/>
              </w:rPr>
              <w:t>м к депутатам Законодательного С</w:t>
            </w:r>
            <w:r w:rsidRPr="005C5003">
              <w:rPr>
                <w:b/>
                <w:color w:val="FF0000"/>
                <w:lang w:eastAsia="ar-SA"/>
              </w:rPr>
              <w:t>обрания Тверской области</w:t>
            </w:r>
            <w:r>
              <w:rPr>
                <w:b/>
                <w:color w:val="FF0000"/>
                <w:lang w:eastAsia="ar-SA"/>
              </w:rPr>
              <w:t xml:space="preserve"> и депутатам Тверской городской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кухонной мебели</w:t>
            </w:r>
          </w:p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gramStart"/>
            <w:r>
              <w:rPr>
                <w:sz w:val="28"/>
                <w:szCs w:val="28"/>
              </w:rPr>
              <w:t>Рус-Мастер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153/812 от 09.08.2019г.</w:t>
            </w:r>
          </w:p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41 000,00</w:t>
            </w:r>
          </w:p>
        </w:tc>
      </w:tr>
      <w:tr w:rsidR="00CC2663" w:rsidRPr="00A7489B" w:rsidTr="00CC266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63" w:rsidRPr="005C5003" w:rsidRDefault="00CC266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кухонной мебели</w:t>
            </w:r>
          </w:p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gramStart"/>
            <w:r>
              <w:rPr>
                <w:sz w:val="28"/>
                <w:szCs w:val="28"/>
              </w:rPr>
              <w:t>Рус-Мастер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153/816 от 09.08.2019г.</w:t>
            </w:r>
          </w:p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60 000,00</w:t>
            </w:r>
          </w:p>
        </w:tc>
      </w:tr>
      <w:tr w:rsidR="00CC2663" w:rsidRPr="00A7489B" w:rsidTr="00CC266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63" w:rsidRPr="005C5003" w:rsidRDefault="00CC266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хозяйственного инвентаря (1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Ергин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153/41 от 25.09.2019 г.</w:t>
            </w:r>
          </w:p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9 000,00</w:t>
            </w:r>
          </w:p>
        </w:tc>
      </w:tr>
      <w:tr w:rsidR="00CC2663" w:rsidRPr="00A7489B" w:rsidTr="00CC2663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2663" w:rsidRPr="005C5003" w:rsidRDefault="00CC266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хозяйственного инвентаря (1 шт.)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Корнейчук  А.А.</w:t>
            </w:r>
          </w:p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153/43 от 07.10.2019 г.</w:t>
            </w:r>
          </w:p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10 000,00</w:t>
            </w:r>
          </w:p>
        </w:tc>
      </w:tr>
      <w:tr w:rsidR="00CC2663" w:rsidRPr="00A7489B" w:rsidTr="00CC2663">
        <w:trPr>
          <w:trHeight w:val="140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Pr="005C5003" w:rsidRDefault="00CC266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мебели:</w:t>
            </w:r>
          </w:p>
          <w:p w:rsidR="00CC2663" w:rsidRPr="0051664C" w:rsidRDefault="00CC2663" w:rsidP="000B51E5">
            <w:r>
              <w:t xml:space="preserve">1. </w:t>
            </w:r>
            <w:r w:rsidRPr="0051664C">
              <w:t>Стол для интерактивного оборудования – 1 шт.</w:t>
            </w:r>
          </w:p>
          <w:p w:rsidR="00CC2663" w:rsidRDefault="00CC2663" w:rsidP="000B51E5">
            <w:r>
              <w:t xml:space="preserve">2. </w:t>
            </w:r>
            <w:r w:rsidRPr="0051664C">
              <w:t>Шкаф детский для одежды – 1 шт.</w:t>
            </w:r>
          </w:p>
          <w:p w:rsidR="00CC2663" w:rsidRDefault="00CC2663" w:rsidP="000B51E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</w:p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Ергин</w:t>
            </w:r>
            <w:proofErr w:type="spellEnd"/>
            <w:r>
              <w:rPr>
                <w:sz w:val="28"/>
                <w:szCs w:val="28"/>
              </w:rPr>
              <w:t xml:space="preserve"> К.В.</w:t>
            </w:r>
          </w:p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153/44 от 16.10.2019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5 000,00</w:t>
            </w:r>
          </w:p>
        </w:tc>
      </w:tr>
      <w:tr w:rsidR="00CC2663" w:rsidRPr="00A7489B" w:rsidTr="00CC2663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63" w:rsidRPr="005C5003" w:rsidRDefault="00CC266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  <w:p w:rsidR="00CC2663" w:rsidRPr="005C5003" w:rsidRDefault="00CC2663" w:rsidP="001D26A9">
            <w:pPr>
              <w:suppressAutoHyphens/>
              <w:spacing w:line="276" w:lineRule="auto"/>
              <w:jc w:val="center"/>
              <w:rPr>
                <w:b/>
                <w:color w:val="FF0000"/>
                <w:lang w:eastAsia="ar-SA"/>
              </w:rPr>
            </w:pPr>
            <w:r>
              <w:rPr>
                <w:b/>
                <w:color w:val="FF0000"/>
                <w:lang w:eastAsia="ar-SA"/>
              </w:rPr>
              <w:t>Субсидия из федерального и областного бюджета на реализацию государственной программы РФ «Доступная среда»</w:t>
            </w:r>
          </w:p>
          <w:p w:rsidR="00CC2663" w:rsidRPr="005C5003" w:rsidRDefault="00CC266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</w:p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поручней индивидуальных для доступности учреждения детям-инвалидам</w:t>
            </w:r>
          </w:p>
          <w:p w:rsidR="0097037D" w:rsidRPr="00187E62" w:rsidRDefault="0097037D" w:rsidP="000B51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</w:p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«Вертикаль»</w:t>
            </w:r>
          </w:p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153/840 от 20.08.2019г.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</w:p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166 210,00</w:t>
            </w:r>
          </w:p>
        </w:tc>
      </w:tr>
      <w:tr w:rsidR="00CC2663" w:rsidRPr="00A7489B" w:rsidTr="00CC2663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Pr="005C5003" w:rsidRDefault="00CC2663" w:rsidP="001D26A9">
            <w:pPr>
              <w:suppressAutoHyphens/>
              <w:spacing w:line="276" w:lineRule="auto"/>
              <w:jc w:val="center"/>
              <w:rPr>
                <w:color w:val="FF0000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Поставка интерактивного оборудования для детей инвалидов:</w:t>
            </w:r>
          </w:p>
          <w:p w:rsidR="00CC2663" w:rsidRPr="00187E62" w:rsidRDefault="00CC2663" w:rsidP="0097037D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187E62">
              <w:rPr>
                <w:sz w:val="24"/>
                <w:szCs w:val="24"/>
              </w:rPr>
              <w:t xml:space="preserve">Детский учебно-игровой терминал «Волшебный Экран»,  модель «Интерактивная парта 5+» </w:t>
            </w:r>
          </w:p>
          <w:p w:rsidR="00CC2663" w:rsidRPr="00187E62" w:rsidRDefault="00CC2663" w:rsidP="009703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7E62">
              <w:rPr>
                <w:rFonts w:ascii="Times New Roman" w:hAnsi="Times New Roman" w:cs="Times New Roman"/>
                <w:sz w:val="24"/>
                <w:szCs w:val="24"/>
              </w:rPr>
              <w:t>с аудио-</w:t>
            </w:r>
            <w:proofErr w:type="spellStart"/>
            <w:r w:rsidRPr="00187E62">
              <w:rPr>
                <w:rFonts w:ascii="Times New Roman" w:hAnsi="Times New Roman" w:cs="Times New Roman"/>
                <w:sz w:val="24"/>
                <w:szCs w:val="24"/>
              </w:rPr>
              <w:t>видеомодулем</w:t>
            </w:r>
            <w:proofErr w:type="spellEnd"/>
            <w:r w:rsidRPr="00187E62"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CC2663" w:rsidRPr="00187E62" w:rsidRDefault="00CC2663" w:rsidP="0097037D"/>
          <w:p w:rsidR="00CC2663" w:rsidRPr="00187E62" w:rsidRDefault="00CC2663" w:rsidP="0097037D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187E62">
              <w:rPr>
                <w:sz w:val="24"/>
                <w:szCs w:val="24"/>
              </w:rPr>
              <w:t>Детский учебно-игровой терминал «Волшебный Экран»,  модель "Настольный" с аудио-</w:t>
            </w:r>
            <w:proofErr w:type="spellStart"/>
            <w:r w:rsidRPr="00187E62">
              <w:rPr>
                <w:sz w:val="24"/>
                <w:szCs w:val="24"/>
              </w:rPr>
              <w:t>видеомодулем</w:t>
            </w:r>
            <w:proofErr w:type="spellEnd"/>
            <w:r w:rsidRPr="00187E62">
              <w:rPr>
                <w:sz w:val="24"/>
                <w:szCs w:val="24"/>
              </w:rPr>
              <w:t xml:space="preserve"> – 5 шт.</w:t>
            </w:r>
          </w:p>
          <w:p w:rsidR="00CC2663" w:rsidRPr="00187E62" w:rsidRDefault="00CC2663" w:rsidP="000B51E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</w:p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Числер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 от 10.09.2019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63" w:rsidRDefault="00CC2663" w:rsidP="000B51E5">
            <w:pPr>
              <w:jc w:val="center"/>
              <w:rPr>
                <w:sz w:val="28"/>
                <w:szCs w:val="28"/>
              </w:rPr>
            </w:pPr>
          </w:p>
          <w:p w:rsidR="00CC2663" w:rsidRPr="00187E62" w:rsidRDefault="00CC2663" w:rsidP="000B51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588 670,00</w:t>
            </w:r>
          </w:p>
        </w:tc>
      </w:tr>
      <w:tr w:rsidR="00AE64DC" w:rsidRPr="00A7489B" w:rsidTr="00CC2663">
        <w:trPr>
          <w:trHeight w:val="12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4DC" w:rsidRPr="005C5003" w:rsidRDefault="00CC2663" w:rsidP="0097037D">
            <w:pPr>
              <w:suppressAutoHyphens/>
              <w:spacing w:line="276" w:lineRule="auto"/>
              <w:jc w:val="center"/>
              <w:rPr>
                <w:b/>
                <w:color w:val="FF0000"/>
                <w:lang w:eastAsia="ar-SA"/>
              </w:rPr>
            </w:pPr>
            <w:r>
              <w:rPr>
                <w:b/>
                <w:color w:val="FF0000"/>
                <w:lang w:eastAsia="ar-SA"/>
              </w:rPr>
              <w:t>Субсидия на обеспечение комплексной безопасности зданий и помещений образовательных учреждений, реализующих основную образовательную программу дошкольного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7D" w:rsidRPr="0097037D" w:rsidRDefault="0097037D" w:rsidP="001D26A9">
            <w:pPr>
              <w:jc w:val="center"/>
              <w:rPr>
                <w:sz w:val="28"/>
                <w:szCs w:val="28"/>
                <w:lang w:eastAsia="ar-SA"/>
              </w:rPr>
            </w:pPr>
          </w:p>
          <w:p w:rsidR="00AE64DC" w:rsidRPr="0097037D" w:rsidRDefault="0097037D" w:rsidP="001D26A9">
            <w:pPr>
              <w:jc w:val="center"/>
              <w:rPr>
                <w:sz w:val="28"/>
                <w:szCs w:val="28"/>
                <w:lang w:eastAsia="ar-SA"/>
              </w:rPr>
            </w:pPr>
            <w:r w:rsidRPr="0097037D">
              <w:rPr>
                <w:sz w:val="28"/>
                <w:szCs w:val="28"/>
                <w:lang w:eastAsia="ar-SA"/>
              </w:rPr>
              <w:t>Ремонт ограждения территории детского сада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C" w:rsidRPr="0097037D" w:rsidRDefault="00AE64DC" w:rsidP="001D26A9">
            <w:pPr>
              <w:widowControl w:val="0"/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</w:p>
          <w:p w:rsidR="0097037D" w:rsidRPr="0097037D" w:rsidRDefault="0097037D" w:rsidP="001D26A9">
            <w:pPr>
              <w:widowControl w:val="0"/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  <w:r w:rsidRPr="0097037D">
              <w:rPr>
                <w:sz w:val="28"/>
                <w:szCs w:val="28"/>
                <w:lang w:eastAsia="ar-SA"/>
              </w:rPr>
              <w:t>ООО «</w:t>
            </w:r>
            <w:proofErr w:type="spellStart"/>
            <w:r w:rsidRPr="0097037D">
              <w:rPr>
                <w:sz w:val="28"/>
                <w:szCs w:val="28"/>
                <w:lang w:eastAsia="ar-SA"/>
              </w:rPr>
              <w:t>Профмет</w:t>
            </w:r>
            <w:proofErr w:type="spellEnd"/>
            <w:r w:rsidRPr="0097037D">
              <w:rPr>
                <w:sz w:val="28"/>
                <w:szCs w:val="28"/>
                <w:lang w:eastAsia="ar-SA"/>
              </w:rPr>
              <w:t>»</w:t>
            </w:r>
          </w:p>
          <w:p w:rsidR="0097037D" w:rsidRPr="0097037D" w:rsidRDefault="0097037D" w:rsidP="001D26A9">
            <w:pPr>
              <w:widowControl w:val="0"/>
              <w:suppressAutoHyphens/>
              <w:autoSpaceDN w:val="0"/>
              <w:jc w:val="center"/>
              <w:rPr>
                <w:sz w:val="28"/>
                <w:szCs w:val="28"/>
                <w:lang w:eastAsia="ar-SA"/>
              </w:rPr>
            </w:pPr>
            <w:r w:rsidRPr="0097037D">
              <w:rPr>
                <w:sz w:val="28"/>
                <w:szCs w:val="28"/>
                <w:lang w:eastAsia="ar-SA"/>
              </w:rPr>
              <w:t>№ 153-3 от 25.04.2019</w:t>
            </w:r>
            <w:bookmarkStart w:id="0" w:name="_GoBack"/>
            <w:bookmarkEnd w:id="0"/>
            <w:r w:rsidRPr="0097037D">
              <w:rPr>
                <w:sz w:val="28"/>
                <w:szCs w:val="28"/>
                <w:lang w:eastAsia="ar-SA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DC" w:rsidRPr="0097037D" w:rsidRDefault="00AE64DC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97037D" w:rsidRPr="0097037D" w:rsidRDefault="0097037D" w:rsidP="001D26A9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 w:rsidRPr="0097037D">
              <w:rPr>
                <w:sz w:val="28"/>
                <w:szCs w:val="28"/>
                <w:lang w:eastAsia="ar-SA"/>
              </w:rPr>
              <w:t>839 965,26</w:t>
            </w:r>
          </w:p>
        </w:tc>
      </w:tr>
    </w:tbl>
    <w:p w:rsidR="00F86F77" w:rsidRPr="00A7489B" w:rsidRDefault="00CC2663" w:rsidP="00CC2663">
      <w:pPr>
        <w:tabs>
          <w:tab w:val="left" w:pos="8385"/>
        </w:tabs>
      </w:pPr>
      <w:r>
        <w:tab/>
      </w:r>
    </w:p>
    <w:sectPr w:rsidR="00F86F77" w:rsidRPr="00A7489B" w:rsidSect="00AE64DC">
      <w:pgSz w:w="11907" w:h="16840" w:code="9"/>
      <w:pgMar w:top="709" w:right="851" w:bottom="1135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7967"/>
    <w:multiLevelType w:val="hybridMultilevel"/>
    <w:tmpl w:val="A36CD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26FEC"/>
    <w:multiLevelType w:val="hybridMultilevel"/>
    <w:tmpl w:val="1C62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FD"/>
    <w:rsid w:val="00015397"/>
    <w:rsid w:val="00194000"/>
    <w:rsid w:val="003C76F4"/>
    <w:rsid w:val="004B2A5A"/>
    <w:rsid w:val="00502D94"/>
    <w:rsid w:val="00510E5B"/>
    <w:rsid w:val="005C5003"/>
    <w:rsid w:val="00727CFD"/>
    <w:rsid w:val="009473D3"/>
    <w:rsid w:val="0097037D"/>
    <w:rsid w:val="00A7489B"/>
    <w:rsid w:val="00AE64DC"/>
    <w:rsid w:val="00C320E2"/>
    <w:rsid w:val="00C713C2"/>
    <w:rsid w:val="00CC2663"/>
    <w:rsid w:val="00D461F2"/>
    <w:rsid w:val="00F86F77"/>
    <w:rsid w:val="00FC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1">
    <w:name w:val="FR1"/>
    <w:rsid w:val="00CC2663"/>
    <w:pPr>
      <w:widowControl w:val="0"/>
      <w:suppressAutoHyphens/>
      <w:spacing w:after="0" w:line="240" w:lineRule="auto"/>
      <w:ind w:left="2600" w:right="2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CC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CC26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1">
    <w:name w:val="FR1"/>
    <w:rsid w:val="00CC2663"/>
    <w:pPr>
      <w:widowControl w:val="0"/>
      <w:suppressAutoHyphens/>
      <w:spacing w:after="0" w:line="240" w:lineRule="auto"/>
      <w:ind w:left="2600" w:right="26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5"/>
    <w:qFormat/>
    <w:rsid w:val="00CC2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CC266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cp:lastPrinted>2020-04-20T06:41:00Z</cp:lastPrinted>
  <dcterms:created xsi:type="dcterms:W3CDTF">2020-04-20T06:59:00Z</dcterms:created>
  <dcterms:modified xsi:type="dcterms:W3CDTF">2020-04-20T07:15:00Z</dcterms:modified>
</cp:coreProperties>
</file>